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A1" w:rsidRPr="004D2BA1" w:rsidRDefault="004D2BA1" w:rsidP="004D2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A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D2BA1" w:rsidRPr="004D2BA1" w:rsidRDefault="004D2BA1" w:rsidP="004D2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A1">
        <w:rPr>
          <w:rFonts w:ascii="Times New Roman" w:hAnsi="Times New Roman" w:cs="Times New Roman"/>
          <w:b/>
          <w:sz w:val="28"/>
          <w:szCs w:val="28"/>
        </w:rPr>
        <w:t>о внедрении федеральной образовательной программы дошкольного</w:t>
      </w:r>
    </w:p>
    <w:p w:rsidR="004D2BA1" w:rsidRPr="004D2BA1" w:rsidRDefault="004D2BA1" w:rsidP="004D2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A1">
        <w:rPr>
          <w:rFonts w:ascii="Times New Roman" w:hAnsi="Times New Roman" w:cs="Times New Roman"/>
          <w:b/>
          <w:sz w:val="28"/>
          <w:szCs w:val="28"/>
        </w:rPr>
        <w:t>образования в МБДОУ</w:t>
      </w:r>
    </w:p>
    <w:p w:rsid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Что такое ФОП ДО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 xml:space="preserve"> – федеральная образовательная программа дошкольного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Какая цель у внедрения ФОП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>организовать обучение и воспитание дошкольника как гражданина Российской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Федерации, формировать основы его гражданской и культурной идентичности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доступными по возрасту средствами;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 xml:space="preserve"> создать единое ядро содержания дошкольного образования;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 xml:space="preserve"> создать единое федеральное образовательное пространство воспитания и обучения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детей, которое обеспечит и ребенку, и родителям равные, качественные условия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дошкольного образования, вне зависимости от места проживания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Что входит в ФОП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Учебно-методическая документация: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 xml:space="preserve"> федеральная рабочая программа воспитания;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 xml:space="preserve"> федеральный календарный план воспитательной работы;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BA1">
        <w:rPr>
          <w:rFonts w:ascii="Times New Roman" w:hAnsi="Times New Roman" w:cs="Times New Roman"/>
          <w:sz w:val="24"/>
          <w:szCs w:val="24"/>
        </w:rPr>
        <w:t xml:space="preserve"> примерный режим и распорядок дня групп.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Единые для Российской Федерации базовые объем и содержание дошкольного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образования, планируемые результаты освоения образовательной программы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Что будет обязательным для всех детских садов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ФОП ДО определяет объем, содержание, планируемые результаты обязательной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части образовательной программы дошкольного образования, которую реализует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детский сад.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Обязательной к выполнению станет и федеральная рабочая программа воспитания, и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федеральный календарный план воспитательной работы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Как будут применять ФОП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ФОП станет основой для разработки основной образовательной программы детского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сада. Детские сады сохраняют право разработки собственных образовательных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программ, но их содержание и планируемые результаты должны быть не ниже, чем</w:t>
      </w:r>
    </w:p>
    <w:p w:rsidR="004D2BA1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в ФОП</w:t>
      </w:r>
    </w:p>
    <w:p w:rsidR="004D2BA1" w:rsidRPr="004D2BA1" w:rsidRDefault="004D2BA1" w:rsidP="004D2BA1">
      <w:pPr>
        <w:rPr>
          <w:rFonts w:ascii="Times New Roman" w:hAnsi="Times New Roman" w:cs="Times New Roman"/>
          <w:b/>
          <w:sz w:val="24"/>
          <w:szCs w:val="24"/>
        </w:rPr>
      </w:pPr>
      <w:r w:rsidRPr="004D2BA1">
        <w:rPr>
          <w:rFonts w:ascii="Times New Roman" w:hAnsi="Times New Roman" w:cs="Times New Roman"/>
          <w:b/>
          <w:sz w:val="24"/>
          <w:szCs w:val="24"/>
        </w:rPr>
        <w:t>Когда детские сады перейдут на ФОП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C96E6C" w:rsidRPr="004D2BA1" w:rsidRDefault="004D2BA1" w:rsidP="004D2BA1">
      <w:pPr>
        <w:rPr>
          <w:rFonts w:ascii="Times New Roman" w:hAnsi="Times New Roman" w:cs="Times New Roman"/>
          <w:sz w:val="24"/>
          <w:szCs w:val="24"/>
        </w:rPr>
      </w:pPr>
      <w:r w:rsidRPr="004D2BA1">
        <w:rPr>
          <w:rFonts w:ascii="Times New Roman" w:hAnsi="Times New Roman" w:cs="Times New Roman"/>
          <w:sz w:val="24"/>
          <w:szCs w:val="24"/>
        </w:rPr>
        <w:t>Переход на ФОП запланирован к 1 сентября 2023 года</w:t>
      </w:r>
    </w:p>
    <w:sectPr w:rsidR="00C96E6C" w:rsidRPr="004D2BA1" w:rsidSect="004D2B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1"/>
    <w:rsid w:val="004D2BA1"/>
    <w:rsid w:val="00C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13D2"/>
  <w15:chartTrackingRefBased/>
  <w15:docId w15:val="{AFD5881A-8A76-447A-B64B-BD8CC4A5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2023-04-06T06:29:00Z</dcterms:created>
  <dcterms:modified xsi:type="dcterms:W3CDTF">2023-04-06T06:33:00Z</dcterms:modified>
</cp:coreProperties>
</file>